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62D5" w14:textId="71FB6766" w:rsidR="0020026F" w:rsidRDefault="00C509F4">
      <w:r>
        <w:t>President’s Messag</w:t>
      </w:r>
      <w:r w:rsidR="00AF4164">
        <w:t>e: What’s Data Got to Do With It</w:t>
      </w:r>
      <w:r>
        <w:t>?</w:t>
      </w:r>
    </w:p>
    <w:p w14:paraId="41B467C3" w14:textId="77777777" w:rsidR="00C509F4" w:rsidRDefault="00C509F4"/>
    <w:p w14:paraId="40FD6A46" w14:textId="77777777" w:rsidR="00C509F4" w:rsidRDefault="00C509F4"/>
    <w:p w14:paraId="54E2CF61" w14:textId="1A5171C3" w:rsidR="00C509F4" w:rsidRDefault="00E96167">
      <w:r>
        <w:t>T</w:t>
      </w:r>
      <w:r w:rsidR="00C509F4">
        <w:t>he current focus of teachers preparing report cards, ad</w:t>
      </w:r>
      <w:r w:rsidR="004B33CB">
        <w:t>ministrators reflecting on</w:t>
      </w:r>
      <w:r w:rsidR="00C509F4">
        <w:t xml:space="preserve"> school growth plans, and central office folks supporting staff and planning for the</w:t>
      </w:r>
      <w:r w:rsidR="00AF4164">
        <w:t xml:space="preserve"> next school year</w:t>
      </w:r>
      <w:r>
        <w:t xml:space="preserve"> leaves me to ponder </w:t>
      </w:r>
      <w:r w:rsidR="00C509F4">
        <w:t xml:space="preserve">the role of </w:t>
      </w:r>
      <w:r>
        <w:t xml:space="preserve">using </w:t>
      </w:r>
      <w:r w:rsidR="00C509F4">
        <w:t>‘</w:t>
      </w:r>
      <w:r>
        <w:t>data’ for each of these groups.</w:t>
      </w:r>
      <w:r w:rsidR="00C509F4">
        <w:t xml:space="preserve"> What is the EVIDENCE of the impact of our work</w:t>
      </w:r>
      <w:r>
        <w:t xml:space="preserve"> as teachers, administrators and central office</w:t>
      </w:r>
      <w:r w:rsidR="00232B8C">
        <w:t>, on student learning</w:t>
      </w:r>
      <w:r w:rsidR="00C509F4">
        <w:t xml:space="preserve">? </w:t>
      </w:r>
    </w:p>
    <w:p w14:paraId="1C3A8ED0" w14:textId="77777777" w:rsidR="00C509F4" w:rsidRDefault="00C509F4"/>
    <w:p w14:paraId="0D857B7C" w14:textId="77777777" w:rsidR="00C509F4" w:rsidRDefault="00C509F4">
      <w:r>
        <w:t>How are we using information/evidence in guiding our decisions about reporting, school growth plans</w:t>
      </w:r>
      <w:r w:rsidR="00E96167">
        <w:t>,</w:t>
      </w:r>
      <w:r>
        <w:t xml:space="preserve"> and district</w:t>
      </w:r>
      <w:r w:rsidR="004B33CB">
        <w:t xml:space="preserve"> goals? How are we utilizing this</w:t>
      </w:r>
      <w:r>
        <w:t xml:space="preserve"> data to inform next steps in instruction, goal setting, and in professional learning?</w:t>
      </w:r>
    </w:p>
    <w:p w14:paraId="54DF072F" w14:textId="77777777" w:rsidR="00C509F4" w:rsidRDefault="00C509F4"/>
    <w:p w14:paraId="0B236653" w14:textId="2F251EFB" w:rsidR="004B33CB" w:rsidRDefault="00C509F4">
      <w:r>
        <w:t>In January 2013</w:t>
      </w:r>
      <w:r w:rsidR="004B33CB">
        <w:t>,</w:t>
      </w:r>
      <w:r>
        <w:t xml:space="preserve"> Learning Forward BC</w:t>
      </w:r>
      <w:r w:rsidR="004B33CB">
        <w:t xml:space="preserve"> sponsored a session </w:t>
      </w:r>
      <w:r w:rsidR="004B33CB" w:rsidRPr="00E96167">
        <w:rPr>
          <w:u w:val="single"/>
        </w:rPr>
        <w:t xml:space="preserve">Got Data Now What?  </w:t>
      </w:r>
      <w:proofErr w:type="gramStart"/>
      <w:r w:rsidR="004B33CB" w:rsidRPr="00E96167">
        <w:rPr>
          <w:u w:val="single"/>
        </w:rPr>
        <w:t xml:space="preserve">Creating </w:t>
      </w:r>
      <w:r w:rsidR="00232B8C">
        <w:rPr>
          <w:u w:val="single"/>
        </w:rPr>
        <w:t xml:space="preserve">and Leading </w:t>
      </w:r>
      <w:r w:rsidR="004B33CB" w:rsidRPr="00E96167">
        <w:rPr>
          <w:u w:val="single"/>
        </w:rPr>
        <w:t>Cultures of Inquiry</w:t>
      </w:r>
      <w:r w:rsidR="004B33CB">
        <w:rPr>
          <w:u w:val="single"/>
        </w:rPr>
        <w:t>,</w:t>
      </w:r>
      <w:r w:rsidR="004B33CB">
        <w:t xml:space="preserve"> facilitated by Bruce Wellman</w:t>
      </w:r>
      <w:r>
        <w:t>.</w:t>
      </w:r>
      <w:proofErr w:type="gramEnd"/>
      <w:r>
        <w:t xml:space="preserve"> </w:t>
      </w:r>
      <w:r w:rsidR="004B33CB">
        <w:t>Our website [http://learningforwardbc.com] has a summary of this event.</w:t>
      </w:r>
    </w:p>
    <w:p w14:paraId="6819463B" w14:textId="77777777" w:rsidR="004B33CB" w:rsidRDefault="004B33CB"/>
    <w:p w14:paraId="2CA83B99" w14:textId="41860A06" w:rsidR="00C509F4" w:rsidRDefault="00C509F4">
      <w:r>
        <w:t>Seve</w:t>
      </w:r>
      <w:r w:rsidR="00E96167">
        <w:t>ral districts</w:t>
      </w:r>
      <w:r>
        <w:t xml:space="preserve"> have taken us up on our offer of </w:t>
      </w:r>
      <w:r w:rsidR="00E96167">
        <w:t xml:space="preserve">facilitating up to </w:t>
      </w:r>
      <w:r>
        <w:t>two touchback sessions, the purpose of which has been to model ongoing professional learning by facilitating processes that afford participants the opportunity to reflect on what they are learning</w:t>
      </w:r>
      <w:r w:rsidR="00AF4164">
        <w:t>,</w:t>
      </w:r>
      <w:r>
        <w:t xml:space="preserve"> and </w:t>
      </w:r>
      <w:r w:rsidR="00A118BC">
        <w:t xml:space="preserve">share </w:t>
      </w:r>
      <w:r>
        <w:t>what they are trying in their various contexts.</w:t>
      </w:r>
      <w:r w:rsidR="009A7B94">
        <w:t xml:space="preserve"> </w:t>
      </w:r>
    </w:p>
    <w:p w14:paraId="4D032137" w14:textId="77777777" w:rsidR="00C509F4" w:rsidRDefault="00C509F4"/>
    <w:p w14:paraId="0C1E2382" w14:textId="47ECFA20" w:rsidR="00C509F4" w:rsidRDefault="009A7B94">
      <w:r>
        <w:t>A valuable take away from these sessions</w:t>
      </w:r>
      <w:r w:rsidR="00C509F4">
        <w:t xml:space="preserve"> has been </w:t>
      </w:r>
      <w:r>
        <w:t xml:space="preserve">that </w:t>
      </w:r>
      <w:r w:rsidR="007C1966">
        <w:t xml:space="preserve">much of what </w:t>
      </w:r>
      <w:r w:rsidR="00E96167">
        <w:t xml:space="preserve">we talk about </w:t>
      </w:r>
      <w:r w:rsidR="00A118BC">
        <w:t>i</w:t>
      </w:r>
      <w:r>
        <w:t>n regard to data</w:t>
      </w:r>
      <w:r w:rsidR="00232B8C">
        <w:t>,</w:t>
      </w:r>
      <w:r>
        <w:t xml:space="preserve"> </w:t>
      </w:r>
      <w:r w:rsidR="00E96167">
        <w:t>is impacted by pers</w:t>
      </w:r>
      <w:r w:rsidR="007C1966">
        <w:t>p</w:t>
      </w:r>
      <w:r w:rsidR="00E96167">
        <w:t>ec</w:t>
      </w:r>
      <w:r w:rsidR="007C1966">
        <w:t>t</w:t>
      </w:r>
      <w:r w:rsidR="00E96167">
        <w:t>ive, and that we must provide opportu</w:t>
      </w:r>
      <w:r w:rsidR="007C1966">
        <w:t>n</w:t>
      </w:r>
      <w:r w:rsidR="00E96167">
        <w:t>i</w:t>
      </w:r>
      <w:r w:rsidR="007C1966">
        <w:t>t</w:t>
      </w:r>
      <w:r w:rsidR="00E96167">
        <w:t>i</w:t>
      </w:r>
      <w:r w:rsidR="007C1966">
        <w:t xml:space="preserve">es for </w:t>
      </w:r>
      <w:r w:rsidR="00E96167">
        <w:t>folks to engage in focused conversations</w:t>
      </w:r>
      <w:r w:rsidR="007C1966">
        <w:t xml:space="preserve"> </w:t>
      </w:r>
      <w:r w:rsidR="00E96167">
        <w:t>in order to surface points of view</w:t>
      </w:r>
      <w:r>
        <w:t>,</w:t>
      </w:r>
      <w:r w:rsidR="00E96167">
        <w:t xml:space="preserve"> and develop common meaning </w:t>
      </w:r>
      <w:r>
        <w:t xml:space="preserve">and purpose, </w:t>
      </w:r>
      <w:r w:rsidR="00E96167">
        <w:t xml:space="preserve">in order to use information effectively. </w:t>
      </w:r>
    </w:p>
    <w:p w14:paraId="7B44F49C" w14:textId="77777777" w:rsidR="00E96167" w:rsidRDefault="00E96167"/>
    <w:p w14:paraId="1F690254" w14:textId="6FC0EB7A" w:rsidR="00E96167" w:rsidRDefault="00E96167">
      <w:r>
        <w:t>Building</w:t>
      </w:r>
      <w:r w:rsidR="00CA5606">
        <w:t xml:space="preserve"> networks is an important purpose of</w:t>
      </w:r>
      <w:r>
        <w:t xml:space="preserve"> Learning</w:t>
      </w:r>
      <w:r w:rsidR="009A7B94">
        <w:t xml:space="preserve"> F</w:t>
      </w:r>
      <w:r w:rsidR="004B33CB">
        <w:t>o</w:t>
      </w:r>
      <w:r w:rsidR="009A7B94">
        <w:t>r</w:t>
      </w:r>
      <w:r w:rsidR="004B33CB">
        <w:t>ward BC. Learning from structured sessions</w:t>
      </w:r>
      <w:r w:rsidR="009A7B94">
        <w:t xml:space="preserve"> with strategies </w:t>
      </w:r>
      <w:r w:rsidR="00232B8C">
        <w:t>and tools that can be used by participants</w:t>
      </w:r>
      <w:r w:rsidR="004B33CB">
        <w:t>, and learning from s</w:t>
      </w:r>
      <w:r>
        <w:t>hared stories</w:t>
      </w:r>
      <w:r w:rsidR="004B33CB">
        <w:t xml:space="preserve">, are a bonus of our </w:t>
      </w:r>
      <w:r w:rsidR="009A7B94">
        <w:t xml:space="preserve">touchback sessions and our </w:t>
      </w:r>
      <w:r w:rsidR="004B33CB">
        <w:t xml:space="preserve">network dinners. </w:t>
      </w:r>
      <w:r w:rsidR="009A7B94">
        <w:t xml:space="preserve">We encourage all members to find ways to be involved in our ongoing sessions. </w:t>
      </w:r>
    </w:p>
    <w:p w14:paraId="1A8B1B85" w14:textId="77777777" w:rsidR="004B33CB" w:rsidRDefault="004B33CB"/>
    <w:p w14:paraId="65AB9056" w14:textId="0BEBE5F0" w:rsidR="004B33CB" w:rsidRDefault="004B33CB">
      <w:r>
        <w:t>Please check o</w:t>
      </w:r>
      <w:r w:rsidR="009A7B94">
        <w:t>ur website</w:t>
      </w:r>
      <w:r w:rsidR="008A0B8B">
        <w:t xml:space="preserve"> for dates of our </w:t>
      </w:r>
      <w:bookmarkStart w:id="0" w:name="_GoBack"/>
      <w:bookmarkEnd w:id="0"/>
      <w:r>
        <w:t xml:space="preserve"> events.</w:t>
      </w:r>
    </w:p>
    <w:p w14:paraId="01CD16FA" w14:textId="77777777" w:rsidR="00E96167" w:rsidRDefault="00E96167"/>
    <w:p w14:paraId="33F71F3B" w14:textId="77777777" w:rsidR="00C509F4" w:rsidRDefault="00C509F4"/>
    <w:p w14:paraId="2A75ECEF" w14:textId="77777777" w:rsidR="00C509F4" w:rsidRDefault="00C509F4"/>
    <w:sectPr w:rsidR="00C509F4" w:rsidSect="002002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F4"/>
    <w:rsid w:val="0020026F"/>
    <w:rsid w:val="00232B8C"/>
    <w:rsid w:val="004B33CB"/>
    <w:rsid w:val="007C1966"/>
    <w:rsid w:val="008A0B8B"/>
    <w:rsid w:val="009A7B94"/>
    <w:rsid w:val="00A118BC"/>
    <w:rsid w:val="00AF4164"/>
    <w:rsid w:val="00C509F4"/>
    <w:rsid w:val="00CA5606"/>
    <w:rsid w:val="00E9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80F4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311</Words>
  <Characters>1623</Characters>
  <Application>Microsoft Macintosh Word</Application>
  <DocSecurity>0</DocSecurity>
  <Lines>37</Lines>
  <Paragraphs>10</Paragraphs>
  <ScaleCrop>false</ScaleCrop>
  <Company>Suechelt Consulting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Elliott</dc:creator>
  <cp:keywords/>
  <dc:description/>
  <cp:lastModifiedBy>Suzanne Elliott</cp:lastModifiedBy>
  <cp:revision>7</cp:revision>
  <dcterms:created xsi:type="dcterms:W3CDTF">2013-02-21T18:52:00Z</dcterms:created>
  <dcterms:modified xsi:type="dcterms:W3CDTF">2013-03-08T18:49:00Z</dcterms:modified>
</cp:coreProperties>
</file>